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920EC2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Circuits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920EC2" w:rsidRDefault="00920EC2" w:rsidP="00920EC2">
            <w:pPr>
              <w:rPr>
                <w:szCs w:val="22"/>
              </w:rPr>
            </w:pPr>
            <w:r w:rsidRPr="00920EC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* difference between static and current electricity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 w:rsidP="00920EC2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920EC2">
              <w:rPr>
                <w:szCs w:val="22"/>
              </w:rPr>
              <w:t xml:space="preserve"> picture of a closed circuit with all parts labeled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 w:rsidP="00920EC2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920EC2">
              <w:rPr>
                <w:szCs w:val="22"/>
              </w:rPr>
              <w:t xml:space="preserve"> picture of an open circuit with all parts labeled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BD0E49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*Picture </w:t>
            </w:r>
            <w:r w:rsidR="00877794">
              <w:rPr>
                <w:szCs w:val="22"/>
              </w:rPr>
              <w:t>that matches your text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234EFC" w:rsidP="00920EC2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920EC2">
              <w:rPr>
                <w:szCs w:val="22"/>
              </w:rPr>
              <w:t xml:space="preserve">NO </w:t>
            </w:r>
            <w:r w:rsidR="0037531B">
              <w:rPr>
                <w:szCs w:val="22"/>
              </w:rPr>
              <w:t>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877794" w:rsidP="00AD6A56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AD6A56">
              <w:rPr>
                <w:szCs w:val="22"/>
              </w:rPr>
              <w:t>4</w:t>
            </w:r>
            <w:r w:rsidR="00AD6A56" w:rsidRPr="00AD6A56">
              <w:rPr>
                <w:szCs w:val="22"/>
                <w:vertAlign w:val="superscript"/>
              </w:rPr>
              <w:t>th</w:t>
            </w:r>
            <w:r w:rsidR="00AD6A56">
              <w:rPr>
                <w:szCs w:val="22"/>
              </w:rPr>
              <w:t>/5</w:t>
            </w:r>
            <w:r w:rsidR="00AD6A56" w:rsidRPr="00AD6A56">
              <w:rPr>
                <w:szCs w:val="22"/>
                <w:vertAlign w:val="superscript"/>
              </w:rPr>
              <w:t>th</w:t>
            </w:r>
            <w:r w:rsidR="00AD6A56">
              <w:rPr>
                <w:szCs w:val="22"/>
              </w:rPr>
              <w:t xml:space="preserve"> 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AD6A56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</w:t>
            </w:r>
            <w:proofErr w:type="gramStart"/>
            <w:r>
              <w:t>. ,</w:t>
            </w:r>
            <w:proofErr w:type="gramEnd"/>
            <w:r>
              <w:t xml:space="preserve">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877794">
            <w:r>
              <w:t xml:space="preserve">   </w:t>
            </w:r>
            <w:r w:rsidR="00AD6A56">
              <w:t>Website on graphic credits page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67A5"/>
    <w:multiLevelType w:val="hybridMultilevel"/>
    <w:tmpl w:val="F58C8AFE"/>
    <w:lvl w:ilvl="0" w:tplc="C9FA274C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923DC"/>
    <w:rsid w:val="001F7137"/>
    <w:rsid w:val="00232CE2"/>
    <w:rsid w:val="00234EFC"/>
    <w:rsid w:val="003750F5"/>
    <w:rsid w:val="0037531B"/>
    <w:rsid w:val="00462C6A"/>
    <w:rsid w:val="00487657"/>
    <w:rsid w:val="004C329B"/>
    <w:rsid w:val="007F181D"/>
    <w:rsid w:val="00820BAF"/>
    <w:rsid w:val="00877794"/>
    <w:rsid w:val="00885136"/>
    <w:rsid w:val="00887F6D"/>
    <w:rsid w:val="008C330F"/>
    <w:rsid w:val="00920EC2"/>
    <w:rsid w:val="00A11528"/>
    <w:rsid w:val="00AD6A56"/>
    <w:rsid w:val="00B43AB8"/>
    <w:rsid w:val="00BD0E49"/>
    <w:rsid w:val="00C017FB"/>
    <w:rsid w:val="00C138C6"/>
    <w:rsid w:val="00D03BDC"/>
    <w:rsid w:val="00D33C00"/>
    <w:rsid w:val="00DC5EB2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9D00A0-23D0-453E-A9E3-900E9BDB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4</cp:revision>
  <dcterms:created xsi:type="dcterms:W3CDTF">2014-01-06T20:30:00Z</dcterms:created>
  <dcterms:modified xsi:type="dcterms:W3CDTF">2014-01-07T18:06:00Z</dcterms:modified>
</cp:coreProperties>
</file>